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FAE" w:rsidRPr="0077417E" w:rsidRDefault="00C07FAE" w:rsidP="00974728">
      <w:pPr>
        <w:spacing w:after="0" w:line="276" w:lineRule="auto"/>
        <w:ind w:firstLine="0"/>
        <w:jc w:val="center"/>
        <w:rPr>
          <w:rFonts w:ascii="Times New Roman" w:hAnsi="Times New Roman"/>
          <w:b/>
          <w:spacing w:val="24"/>
          <w:szCs w:val="24"/>
        </w:rPr>
      </w:pPr>
      <w:r w:rsidRPr="0077417E">
        <w:rPr>
          <w:rFonts w:ascii="Times New Roman" w:hAnsi="Times New Roman"/>
          <w:b/>
          <w:spacing w:val="24"/>
          <w:szCs w:val="24"/>
        </w:rPr>
        <w:t>ОБЯВЛЕНИЕ</w:t>
      </w:r>
    </w:p>
    <w:p w:rsidR="00C07FAE" w:rsidRPr="0077417E" w:rsidRDefault="00C07FAE" w:rsidP="00974728">
      <w:pPr>
        <w:spacing w:before="240" w:after="0" w:line="276" w:lineRule="auto"/>
        <w:rPr>
          <w:rFonts w:ascii="Times New Roman" w:hAnsi="Times New Roman"/>
          <w:szCs w:val="24"/>
        </w:rPr>
      </w:pPr>
      <w:r w:rsidRPr="0077417E">
        <w:rPr>
          <w:rFonts w:ascii="Times New Roman" w:hAnsi="Times New Roman"/>
          <w:szCs w:val="24"/>
        </w:rPr>
        <w:t>Народното събрание, гр. София, пл. „Народно събрание” № 2, на основание чл. 10а, ал. 2 от Закона за държавния служител, чл. 14 от Наредбата за провеждане на конкурсите</w:t>
      </w:r>
      <w:r w:rsidR="007A25B3">
        <w:rPr>
          <w:rFonts w:ascii="Times New Roman" w:hAnsi="Times New Roman"/>
          <w:szCs w:val="24"/>
        </w:rPr>
        <w:t xml:space="preserve"> и подбора при мобилност на държав</w:t>
      </w:r>
      <w:r w:rsidRPr="0077417E">
        <w:rPr>
          <w:rFonts w:ascii="Times New Roman" w:hAnsi="Times New Roman"/>
          <w:szCs w:val="24"/>
        </w:rPr>
        <w:t xml:space="preserve">ни служители и заповед </w:t>
      </w:r>
      <w:r w:rsidR="00653A64">
        <w:rPr>
          <w:rFonts w:ascii="Times New Roman" w:hAnsi="Times New Roman"/>
          <w:szCs w:val="24"/>
        </w:rPr>
        <w:t xml:space="preserve">№ </w:t>
      </w:r>
      <w:r w:rsidR="000630E9">
        <w:rPr>
          <w:rFonts w:ascii="Times New Roman" w:hAnsi="Times New Roman"/>
          <w:szCs w:val="24"/>
        </w:rPr>
        <w:t>АД-050-05-112</w:t>
      </w:r>
      <w:r w:rsidR="00974728">
        <w:rPr>
          <w:rFonts w:ascii="Times New Roman" w:hAnsi="Times New Roman"/>
          <w:szCs w:val="24"/>
        </w:rPr>
        <w:t xml:space="preserve"> </w:t>
      </w:r>
      <w:r w:rsidR="00653A64" w:rsidRPr="00C97C90">
        <w:rPr>
          <w:rFonts w:ascii="Times New Roman" w:hAnsi="Times New Roman"/>
          <w:szCs w:val="24"/>
        </w:rPr>
        <w:t>от</w:t>
      </w:r>
      <w:r w:rsidR="00C97C90" w:rsidRPr="00C97C90">
        <w:rPr>
          <w:rFonts w:ascii="Times New Roman" w:hAnsi="Times New Roman"/>
          <w:szCs w:val="24"/>
        </w:rPr>
        <w:t xml:space="preserve"> </w:t>
      </w:r>
      <w:r w:rsidR="000630E9">
        <w:rPr>
          <w:rFonts w:ascii="Times New Roman" w:hAnsi="Times New Roman"/>
          <w:szCs w:val="24"/>
        </w:rPr>
        <w:t xml:space="preserve">12.06.2020 </w:t>
      </w:r>
      <w:r w:rsidR="00653A64">
        <w:rPr>
          <w:rFonts w:ascii="Times New Roman" w:hAnsi="Times New Roman"/>
          <w:szCs w:val="24"/>
        </w:rPr>
        <w:t>г.</w:t>
      </w:r>
      <w:r w:rsidRPr="00653A64">
        <w:rPr>
          <w:rFonts w:ascii="Times New Roman" w:hAnsi="Times New Roman"/>
          <w:szCs w:val="24"/>
        </w:rPr>
        <w:t xml:space="preserve"> </w:t>
      </w:r>
      <w:r w:rsidRPr="0077417E">
        <w:rPr>
          <w:rFonts w:ascii="Times New Roman" w:hAnsi="Times New Roman"/>
          <w:szCs w:val="24"/>
        </w:rPr>
        <w:t>на председателя на Народното събрание</w:t>
      </w:r>
    </w:p>
    <w:p w:rsidR="007A25B3" w:rsidRDefault="007A25B3" w:rsidP="00974728">
      <w:pPr>
        <w:spacing w:after="0" w:line="276" w:lineRule="auto"/>
        <w:ind w:firstLine="0"/>
        <w:jc w:val="center"/>
        <w:rPr>
          <w:rFonts w:ascii="Times New Roman" w:hAnsi="Times New Roman"/>
          <w:b/>
          <w:spacing w:val="24"/>
          <w:szCs w:val="24"/>
        </w:rPr>
      </w:pPr>
    </w:p>
    <w:p w:rsidR="00C07FAE" w:rsidRDefault="00C07FAE" w:rsidP="00974728">
      <w:pPr>
        <w:spacing w:after="0" w:line="276" w:lineRule="auto"/>
        <w:ind w:firstLine="0"/>
        <w:jc w:val="center"/>
        <w:rPr>
          <w:rFonts w:ascii="Times New Roman" w:hAnsi="Times New Roman"/>
          <w:b/>
          <w:spacing w:val="24"/>
          <w:szCs w:val="24"/>
        </w:rPr>
      </w:pPr>
      <w:r w:rsidRPr="0077417E">
        <w:rPr>
          <w:rFonts w:ascii="Times New Roman" w:hAnsi="Times New Roman"/>
          <w:b/>
          <w:spacing w:val="24"/>
          <w:szCs w:val="24"/>
        </w:rPr>
        <w:t>ОБЯВЯВА КОНКУРС</w:t>
      </w:r>
    </w:p>
    <w:p w:rsidR="00805FB6" w:rsidRDefault="00C07FAE" w:rsidP="00974728">
      <w:pPr>
        <w:pStyle w:val="Title"/>
        <w:spacing w:line="276" w:lineRule="auto"/>
      </w:pPr>
      <w:r w:rsidRPr="00BE1B25">
        <w:t>за длъжността „</w:t>
      </w:r>
      <w:r w:rsidR="00BD28FD">
        <w:t>главен експерт</w:t>
      </w:r>
      <w:r w:rsidR="00805FB6">
        <w:t xml:space="preserve"> </w:t>
      </w:r>
      <w:r w:rsidRPr="00BE1B25">
        <w:t xml:space="preserve">”  </w:t>
      </w:r>
    </w:p>
    <w:p w:rsidR="00D15B72" w:rsidRDefault="00C07FAE" w:rsidP="00974728">
      <w:pPr>
        <w:pStyle w:val="Title"/>
        <w:spacing w:line="276" w:lineRule="auto"/>
      </w:pPr>
      <w:r w:rsidRPr="00BE1B25">
        <w:t xml:space="preserve">в </w:t>
      </w:r>
      <w:r w:rsidR="00D15B72">
        <w:t xml:space="preserve">отдел „Парламентарен контрол“, </w:t>
      </w:r>
    </w:p>
    <w:p w:rsidR="00285929" w:rsidRDefault="005C708B" w:rsidP="00974728">
      <w:pPr>
        <w:pStyle w:val="Title"/>
        <w:spacing w:line="276" w:lineRule="auto"/>
        <w:rPr>
          <w:lang w:val="en-US"/>
        </w:rPr>
      </w:pPr>
      <w:r>
        <w:t>дирекция „</w:t>
      </w:r>
      <w:r w:rsidR="00D15B72">
        <w:t>Пленарни заседания, парламентарен контрол и финални текстове</w:t>
      </w:r>
      <w:r w:rsidR="00C07FAE" w:rsidRPr="00BE1B25">
        <w:t xml:space="preserve">” </w:t>
      </w:r>
    </w:p>
    <w:p w:rsidR="00215E64" w:rsidRPr="00215E64" w:rsidRDefault="00215E64" w:rsidP="00215E64">
      <w:pPr>
        <w:pStyle w:val="Title"/>
        <w:spacing w:line="276" w:lineRule="auto"/>
        <w:rPr>
          <w:lang w:val="en-US"/>
        </w:rPr>
      </w:pPr>
      <w:r>
        <w:t>в Народното събрание</w:t>
      </w:r>
    </w:p>
    <w:p w:rsidR="00C07FAE" w:rsidRPr="0077417E" w:rsidRDefault="00C07FAE" w:rsidP="00974728">
      <w:pPr>
        <w:spacing w:before="120" w:after="0" w:line="276" w:lineRule="auto"/>
        <w:rPr>
          <w:rFonts w:ascii="Times New Roman" w:hAnsi="Times New Roman"/>
          <w:szCs w:val="24"/>
        </w:rPr>
      </w:pPr>
      <w:r w:rsidRPr="0077417E">
        <w:rPr>
          <w:rFonts w:ascii="Times New Roman" w:hAnsi="Times New Roman"/>
          <w:b/>
          <w:szCs w:val="24"/>
        </w:rPr>
        <w:t>1. Брой работни места,</w:t>
      </w:r>
      <w:r w:rsidRPr="0077417E">
        <w:rPr>
          <w:rFonts w:ascii="Times New Roman" w:hAnsi="Times New Roman"/>
          <w:szCs w:val="24"/>
        </w:rPr>
        <w:t xml:space="preserve"> за които е обявен конкурс за тази длъжност – </w:t>
      </w:r>
      <w:r w:rsidRPr="007A25B3">
        <w:rPr>
          <w:rFonts w:ascii="Times New Roman" w:hAnsi="Times New Roman"/>
          <w:b/>
          <w:szCs w:val="24"/>
        </w:rPr>
        <w:t>1</w:t>
      </w:r>
      <w:r w:rsidRPr="0077417E">
        <w:rPr>
          <w:rFonts w:ascii="Times New Roman" w:hAnsi="Times New Roman"/>
          <w:szCs w:val="24"/>
        </w:rPr>
        <w:t xml:space="preserve"> работно място.</w:t>
      </w:r>
    </w:p>
    <w:p w:rsidR="003D59CE" w:rsidRDefault="00C07FAE" w:rsidP="00974728">
      <w:pPr>
        <w:spacing w:after="0" w:line="276" w:lineRule="auto"/>
        <w:ind w:firstLine="708"/>
        <w:rPr>
          <w:rFonts w:ascii="Times New Roman" w:hAnsi="Times New Roman"/>
          <w:b/>
          <w:szCs w:val="24"/>
        </w:rPr>
      </w:pPr>
      <w:r w:rsidRPr="0077417E">
        <w:rPr>
          <w:rFonts w:ascii="Times New Roman" w:hAnsi="Times New Roman"/>
          <w:b/>
          <w:szCs w:val="24"/>
        </w:rPr>
        <w:t>2. Кратко описание на длъжността</w:t>
      </w:r>
      <w:r>
        <w:rPr>
          <w:rFonts w:ascii="Times New Roman" w:hAnsi="Times New Roman"/>
          <w:b/>
          <w:szCs w:val="24"/>
        </w:rPr>
        <w:t>:</w:t>
      </w:r>
    </w:p>
    <w:p w:rsidR="00D15B72" w:rsidRPr="00D15B72" w:rsidRDefault="00D15B72" w:rsidP="00D15B72">
      <w:pPr>
        <w:spacing w:line="276" w:lineRule="auto"/>
        <w:rPr>
          <w:rFonts w:ascii="Times New Roman" w:hAnsi="Times New Roman"/>
        </w:rPr>
      </w:pPr>
      <w:r w:rsidRPr="00D15B72">
        <w:rPr>
          <w:rFonts w:ascii="Times New Roman" w:hAnsi="Times New Roman"/>
        </w:rPr>
        <w:t>Обезпечава оперативно дейността по приложението на пленарните форми на парламентарен контрол, изготвяне на справки, отнасящи се до парламентарния контрол.</w:t>
      </w:r>
      <w:r>
        <w:rPr>
          <w:rFonts w:ascii="Times New Roman" w:hAnsi="Times New Roman"/>
        </w:rPr>
        <w:t xml:space="preserve"> </w:t>
      </w:r>
      <w:r w:rsidRPr="00D15B72">
        <w:rPr>
          <w:rFonts w:ascii="Times New Roman" w:hAnsi="Times New Roman"/>
          <w:color w:val="000000"/>
        </w:rPr>
        <w:t>Въвежда информация за постъпилите въпроси и питания, и писмените им отговори в модул „Парламентарен контрол” на Интегрираната информационна система на Народното събрание.</w:t>
      </w:r>
      <w:r>
        <w:rPr>
          <w:rFonts w:ascii="Times New Roman" w:hAnsi="Times New Roman"/>
          <w:color w:val="000000"/>
        </w:rPr>
        <w:t xml:space="preserve"> </w:t>
      </w:r>
      <w:r w:rsidRPr="00D15B72">
        <w:rPr>
          <w:rFonts w:ascii="Times New Roman" w:hAnsi="Times New Roman"/>
          <w:color w:val="000000"/>
        </w:rPr>
        <w:t>Получава, разпределя и съхранява информация свързана с работата на отдел</w:t>
      </w:r>
      <w:r w:rsidRPr="00D15B72">
        <w:rPr>
          <w:rFonts w:ascii="Times New Roman" w:hAnsi="Times New Roman"/>
          <w:color w:val="000000"/>
          <w:lang w:val="en-US"/>
        </w:rPr>
        <w:t xml:space="preserve"> </w:t>
      </w:r>
      <w:r w:rsidRPr="00D15B72">
        <w:rPr>
          <w:rFonts w:ascii="Times New Roman" w:hAnsi="Times New Roman"/>
          <w:color w:val="000000"/>
        </w:rPr>
        <w:t>„Парламентарен контрол“ и на дирекцията.</w:t>
      </w:r>
      <w:r>
        <w:rPr>
          <w:rFonts w:ascii="Times New Roman" w:hAnsi="Times New Roman"/>
          <w:color w:val="000000"/>
        </w:rPr>
        <w:t xml:space="preserve"> </w:t>
      </w:r>
      <w:r w:rsidRPr="00D15B72">
        <w:rPr>
          <w:rFonts w:ascii="Times New Roman" w:hAnsi="Times New Roman"/>
          <w:color w:val="000000"/>
        </w:rPr>
        <w:t>Регистрира въпроси и питания от народни представители в модул „Парламентарен контрол” на Интегрираната информационна система на Народното събрание.</w:t>
      </w:r>
      <w:r>
        <w:rPr>
          <w:rFonts w:ascii="Times New Roman" w:hAnsi="Times New Roman"/>
          <w:color w:val="000000"/>
        </w:rPr>
        <w:t xml:space="preserve"> </w:t>
      </w:r>
      <w:r w:rsidRPr="00D15B72">
        <w:rPr>
          <w:rFonts w:ascii="Times New Roman" w:hAnsi="Times New Roman"/>
          <w:color w:val="000000"/>
        </w:rPr>
        <w:t>Подготвя справки за осъществения парламентарен контрол и отчети по парламентарния контрол в края на всяка сесия и по конкретен повод.</w:t>
      </w:r>
    </w:p>
    <w:p w:rsidR="00C07FAE" w:rsidRPr="0077417E" w:rsidRDefault="00C07FAE" w:rsidP="00974728">
      <w:pPr>
        <w:spacing w:before="120" w:after="0" w:line="276" w:lineRule="auto"/>
        <w:rPr>
          <w:rFonts w:ascii="Times New Roman" w:hAnsi="Times New Roman"/>
          <w:b/>
          <w:szCs w:val="24"/>
        </w:rPr>
      </w:pPr>
      <w:r w:rsidRPr="0077417E">
        <w:rPr>
          <w:rFonts w:ascii="Times New Roman" w:hAnsi="Times New Roman"/>
          <w:b/>
          <w:szCs w:val="24"/>
        </w:rPr>
        <w:t>3. Минимални и специфични изисквания, предвидени в нормативните актове за заемане на длъжността:</w:t>
      </w:r>
    </w:p>
    <w:p w:rsidR="00C07FAE" w:rsidRPr="0077417E" w:rsidRDefault="00C07FAE" w:rsidP="00974728">
      <w:pPr>
        <w:spacing w:before="80" w:after="0" w:line="276" w:lineRule="auto"/>
        <w:rPr>
          <w:rFonts w:ascii="Times New Roman" w:hAnsi="Times New Roman"/>
          <w:szCs w:val="24"/>
        </w:rPr>
      </w:pPr>
      <w:r w:rsidRPr="0077417E">
        <w:rPr>
          <w:rFonts w:ascii="Times New Roman" w:hAnsi="Times New Roman"/>
          <w:szCs w:val="24"/>
        </w:rPr>
        <w:t xml:space="preserve">- минимална образователно-квалификационна степен, необходима за заемане на длъжността – </w:t>
      </w:r>
      <w:r w:rsidR="00BD28FD">
        <w:rPr>
          <w:rFonts w:ascii="Times New Roman" w:hAnsi="Times New Roman"/>
          <w:szCs w:val="24"/>
        </w:rPr>
        <w:t>бакалавър</w:t>
      </w:r>
      <w:r w:rsidRPr="0077417E">
        <w:rPr>
          <w:rFonts w:ascii="Times New Roman" w:hAnsi="Times New Roman"/>
          <w:szCs w:val="24"/>
        </w:rPr>
        <w:t>;</w:t>
      </w:r>
    </w:p>
    <w:p w:rsidR="00C07FAE" w:rsidRPr="0077417E" w:rsidRDefault="00C07FAE" w:rsidP="00974728">
      <w:pPr>
        <w:spacing w:before="80" w:after="0" w:line="276" w:lineRule="auto"/>
        <w:rPr>
          <w:rFonts w:ascii="Times New Roman" w:hAnsi="Times New Roman"/>
          <w:szCs w:val="24"/>
        </w:rPr>
      </w:pPr>
      <w:r w:rsidRPr="0077417E">
        <w:rPr>
          <w:rFonts w:ascii="Times New Roman" w:hAnsi="Times New Roman"/>
          <w:szCs w:val="24"/>
        </w:rPr>
        <w:t xml:space="preserve">- </w:t>
      </w:r>
      <w:r w:rsidR="005C708B">
        <w:rPr>
          <w:rFonts w:ascii="Times New Roman" w:hAnsi="Times New Roman"/>
          <w:szCs w:val="24"/>
        </w:rPr>
        <w:t xml:space="preserve">  </w:t>
      </w:r>
      <w:r w:rsidRPr="0077417E">
        <w:rPr>
          <w:rFonts w:ascii="Times New Roman" w:hAnsi="Times New Roman"/>
          <w:szCs w:val="24"/>
        </w:rPr>
        <w:t xml:space="preserve">минимален професионален опит за заемане на длъжността: </w:t>
      </w:r>
      <w:r w:rsidR="00BD28FD">
        <w:rPr>
          <w:rFonts w:ascii="Times New Roman" w:hAnsi="Times New Roman"/>
          <w:szCs w:val="24"/>
        </w:rPr>
        <w:t>4</w:t>
      </w:r>
      <w:r w:rsidRPr="0077417E">
        <w:rPr>
          <w:rFonts w:ascii="Times New Roman" w:hAnsi="Times New Roman"/>
          <w:szCs w:val="24"/>
        </w:rPr>
        <w:t xml:space="preserve"> години</w:t>
      </w:r>
      <w:r w:rsidR="00D17907">
        <w:rPr>
          <w:rFonts w:ascii="Times New Roman" w:hAnsi="Times New Roman"/>
          <w:szCs w:val="24"/>
        </w:rPr>
        <w:t xml:space="preserve"> или</w:t>
      </w:r>
    </w:p>
    <w:p w:rsidR="00C07FAE" w:rsidRDefault="00C07FAE" w:rsidP="00974728">
      <w:pPr>
        <w:spacing w:before="80" w:after="0" w:line="276" w:lineRule="auto"/>
        <w:rPr>
          <w:rFonts w:ascii="Times New Roman" w:hAnsi="Times New Roman"/>
          <w:szCs w:val="24"/>
        </w:rPr>
      </w:pPr>
      <w:r w:rsidRPr="0077417E">
        <w:rPr>
          <w:rFonts w:ascii="Times New Roman" w:hAnsi="Times New Roman"/>
          <w:szCs w:val="24"/>
        </w:rPr>
        <w:t>-</w:t>
      </w:r>
      <w:r w:rsidR="005C708B">
        <w:rPr>
          <w:rFonts w:ascii="Times New Roman" w:hAnsi="Times New Roman"/>
          <w:szCs w:val="24"/>
        </w:rPr>
        <w:t xml:space="preserve">   </w:t>
      </w:r>
      <w:r w:rsidRPr="0077417E">
        <w:rPr>
          <w:rFonts w:ascii="Times New Roman" w:hAnsi="Times New Roman"/>
          <w:szCs w:val="24"/>
        </w:rPr>
        <w:t>минимален ранг за заемане на длъжността - I</w:t>
      </w:r>
      <w:r w:rsidR="00BD28FD">
        <w:rPr>
          <w:rFonts w:ascii="Times New Roman" w:hAnsi="Times New Roman"/>
          <w:szCs w:val="24"/>
          <w:lang w:val="en-US"/>
        </w:rPr>
        <w:t>I</w:t>
      </w:r>
      <w:r w:rsidRPr="0077417E">
        <w:rPr>
          <w:rFonts w:ascii="Times New Roman" w:hAnsi="Times New Roman"/>
          <w:szCs w:val="24"/>
        </w:rPr>
        <w:t>І младши ранг;</w:t>
      </w:r>
    </w:p>
    <w:p w:rsidR="00653A64" w:rsidRPr="0077417E" w:rsidRDefault="00653A64" w:rsidP="00974728">
      <w:pPr>
        <w:spacing w:before="80" w:after="0" w:line="27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5C708B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>кандидатът следва да отговаря на условията по чл. 7 от ЗДСл.</w:t>
      </w:r>
    </w:p>
    <w:p w:rsidR="00C07FAE" w:rsidRDefault="00C07FAE" w:rsidP="00974728">
      <w:pPr>
        <w:spacing w:before="120" w:after="0" w:line="276" w:lineRule="auto"/>
        <w:rPr>
          <w:rFonts w:ascii="Times New Roman" w:hAnsi="Times New Roman"/>
          <w:b/>
          <w:szCs w:val="24"/>
        </w:rPr>
      </w:pPr>
      <w:r w:rsidRPr="0077417E">
        <w:rPr>
          <w:rFonts w:ascii="Times New Roman" w:hAnsi="Times New Roman"/>
          <w:b/>
          <w:szCs w:val="24"/>
        </w:rPr>
        <w:t xml:space="preserve">4. Допълнителни </w:t>
      </w:r>
      <w:r w:rsidR="00337D6D">
        <w:rPr>
          <w:rFonts w:ascii="Times New Roman" w:hAnsi="Times New Roman"/>
          <w:b/>
          <w:szCs w:val="24"/>
        </w:rPr>
        <w:t>умения и квалификация</w:t>
      </w:r>
      <w:r w:rsidRPr="0077417E">
        <w:rPr>
          <w:rFonts w:ascii="Times New Roman" w:hAnsi="Times New Roman"/>
          <w:b/>
          <w:szCs w:val="24"/>
        </w:rPr>
        <w:t xml:space="preserve"> за длъжността:</w:t>
      </w:r>
    </w:p>
    <w:p w:rsidR="00337D6D" w:rsidRPr="00337D6D" w:rsidRDefault="00337D6D" w:rsidP="00974728">
      <w:pPr>
        <w:spacing w:before="120" w:after="0" w:line="276" w:lineRule="auto"/>
        <w:rPr>
          <w:rFonts w:ascii="Times New Roman" w:hAnsi="Times New Roman"/>
          <w:szCs w:val="24"/>
        </w:rPr>
      </w:pPr>
      <w:r w:rsidRPr="00337D6D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b/>
          <w:szCs w:val="24"/>
        </w:rPr>
        <w:t xml:space="preserve"> </w:t>
      </w:r>
      <w:r w:rsidRPr="00337D6D">
        <w:rPr>
          <w:rFonts w:ascii="Times New Roman" w:hAnsi="Times New Roman"/>
          <w:szCs w:val="24"/>
        </w:rPr>
        <w:t xml:space="preserve">предпочитана специалност, по която е придобито образованието – </w:t>
      </w:r>
      <w:r w:rsidR="00D15B72">
        <w:rPr>
          <w:rFonts w:ascii="Times New Roman" w:hAnsi="Times New Roman"/>
          <w:szCs w:val="24"/>
        </w:rPr>
        <w:t xml:space="preserve">право, публична </w:t>
      </w:r>
      <w:r w:rsidR="00464DF2">
        <w:rPr>
          <w:rFonts w:ascii="Times New Roman" w:hAnsi="Times New Roman"/>
          <w:szCs w:val="24"/>
        </w:rPr>
        <w:t xml:space="preserve">и бизнес </w:t>
      </w:r>
      <w:r w:rsidR="00D15B72">
        <w:rPr>
          <w:rFonts w:ascii="Times New Roman" w:hAnsi="Times New Roman"/>
          <w:szCs w:val="24"/>
        </w:rPr>
        <w:t>администрация, икономика</w:t>
      </w:r>
      <w:r w:rsidRPr="00337D6D">
        <w:rPr>
          <w:rFonts w:ascii="Times New Roman" w:hAnsi="Times New Roman"/>
          <w:szCs w:val="24"/>
        </w:rPr>
        <w:t>;</w:t>
      </w:r>
    </w:p>
    <w:p w:rsidR="003D59CE" w:rsidRPr="003D59CE" w:rsidRDefault="00D15B72" w:rsidP="00974728">
      <w:pPr>
        <w:numPr>
          <w:ilvl w:val="0"/>
          <w:numId w:val="9"/>
        </w:numPr>
        <w:tabs>
          <w:tab w:val="clear" w:pos="720"/>
          <w:tab w:val="num" w:pos="851"/>
        </w:tabs>
        <w:spacing w:after="0" w:line="276" w:lineRule="auto"/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добра компютърна грамотност – </w:t>
      </w:r>
      <w:r>
        <w:rPr>
          <w:rFonts w:ascii="Times New Roman" w:hAnsi="Times New Roman"/>
          <w:lang w:val="en-US"/>
        </w:rPr>
        <w:t xml:space="preserve">Windows, MS Office, IIS </w:t>
      </w:r>
      <w:r>
        <w:rPr>
          <w:rFonts w:ascii="Times New Roman" w:hAnsi="Times New Roman"/>
        </w:rPr>
        <w:t xml:space="preserve">и </w:t>
      </w:r>
      <w:proofErr w:type="spellStart"/>
      <w:r>
        <w:rPr>
          <w:rFonts w:ascii="Times New Roman" w:hAnsi="Times New Roman"/>
        </w:rPr>
        <w:t>др</w:t>
      </w:r>
      <w:proofErr w:type="spellEnd"/>
      <w:r w:rsidR="00AB2709" w:rsidRPr="003D59CE">
        <w:rPr>
          <w:rFonts w:ascii="Times New Roman" w:hAnsi="Times New Roman"/>
          <w:lang w:eastAsia="bg-BG"/>
        </w:rPr>
        <w:t>;</w:t>
      </w:r>
    </w:p>
    <w:p w:rsidR="00C07FAE" w:rsidRDefault="00C07FAE" w:rsidP="00974728">
      <w:pPr>
        <w:spacing w:before="120" w:after="0" w:line="276" w:lineRule="auto"/>
        <w:rPr>
          <w:rFonts w:ascii="Times New Roman" w:hAnsi="Times New Roman"/>
          <w:szCs w:val="24"/>
        </w:rPr>
      </w:pPr>
      <w:r w:rsidRPr="0077417E">
        <w:rPr>
          <w:rFonts w:ascii="Times New Roman" w:hAnsi="Times New Roman"/>
          <w:b/>
          <w:szCs w:val="24"/>
        </w:rPr>
        <w:t>5. Минимален размер на основната заплата</w:t>
      </w:r>
      <w:r w:rsidRPr="0077417E">
        <w:rPr>
          <w:rFonts w:ascii="Times New Roman" w:hAnsi="Times New Roman"/>
          <w:szCs w:val="24"/>
        </w:rPr>
        <w:t xml:space="preserve"> –</w:t>
      </w:r>
      <w:r w:rsidR="00D17907">
        <w:rPr>
          <w:rFonts w:ascii="Times New Roman" w:hAnsi="Times New Roman"/>
          <w:szCs w:val="24"/>
        </w:rPr>
        <w:t xml:space="preserve"> </w:t>
      </w:r>
      <w:r w:rsidR="006738BF">
        <w:rPr>
          <w:rFonts w:ascii="Times New Roman" w:hAnsi="Times New Roman"/>
          <w:szCs w:val="24"/>
        </w:rPr>
        <w:t>1811</w:t>
      </w:r>
      <w:r w:rsidR="005C708B" w:rsidRPr="003632D6">
        <w:rPr>
          <w:rFonts w:ascii="Times New Roman" w:hAnsi="Times New Roman"/>
          <w:szCs w:val="24"/>
        </w:rPr>
        <w:t xml:space="preserve"> </w:t>
      </w:r>
      <w:r w:rsidR="00653A64" w:rsidRPr="003632D6">
        <w:rPr>
          <w:rFonts w:ascii="Times New Roman" w:hAnsi="Times New Roman"/>
          <w:szCs w:val="24"/>
        </w:rPr>
        <w:t>л</w:t>
      </w:r>
      <w:r w:rsidR="00653A64">
        <w:rPr>
          <w:rFonts w:ascii="Times New Roman" w:hAnsi="Times New Roman"/>
          <w:szCs w:val="24"/>
        </w:rPr>
        <w:t>в.</w:t>
      </w:r>
    </w:p>
    <w:p w:rsidR="00FF7B78" w:rsidRPr="00FF7B78" w:rsidRDefault="00FF7B78" w:rsidP="00974728">
      <w:pPr>
        <w:spacing w:before="120" w:after="0" w:line="276" w:lineRule="auto"/>
        <w:rPr>
          <w:rFonts w:ascii="Times New Roman" w:hAnsi="Times New Roman"/>
          <w:i/>
          <w:szCs w:val="24"/>
        </w:rPr>
      </w:pPr>
      <w:r w:rsidRPr="00FF7B78">
        <w:rPr>
          <w:rStyle w:val="info-table"/>
          <w:rFonts w:ascii="Times New Roman" w:hAnsi="Times New Roman"/>
          <w:i/>
        </w:rPr>
        <w:t>Основният размер на заплатата за длъжността се определя в зависимост от професионалния опит на спечелилия конкурса кандидат, съгласно нормативните актове, определящи формирането на възнаграждението.</w:t>
      </w:r>
    </w:p>
    <w:p w:rsidR="00337D6D" w:rsidRDefault="00337D6D" w:rsidP="00974728">
      <w:pPr>
        <w:spacing w:before="120" w:after="0" w:line="276" w:lineRule="auto"/>
        <w:rPr>
          <w:rFonts w:ascii="Times New Roman" w:hAnsi="Times New Roman"/>
          <w:b/>
          <w:szCs w:val="24"/>
        </w:rPr>
      </w:pPr>
    </w:p>
    <w:p w:rsidR="00C07FAE" w:rsidRPr="0077417E" w:rsidRDefault="00C07FAE" w:rsidP="00974728">
      <w:pPr>
        <w:spacing w:before="120" w:after="0" w:line="276" w:lineRule="auto"/>
        <w:rPr>
          <w:rFonts w:ascii="Times New Roman" w:hAnsi="Times New Roman"/>
          <w:b/>
          <w:szCs w:val="24"/>
        </w:rPr>
      </w:pPr>
      <w:r w:rsidRPr="0077417E">
        <w:rPr>
          <w:rFonts w:ascii="Times New Roman" w:hAnsi="Times New Roman"/>
          <w:b/>
          <w:szCs w:val="24"/>
        </w:rPr>
        <w:t>6. Начин за провеждане на конкурса:</w:t>
      </w:r>
    </w:p>
    <w:p w:rsidR="00C07FAE" w:rsidRPr="00653A64" w:rsidRDefault="00C07FAE" w:rsidP="00974728">
      <w:pPr>
        <w:spacing w:before="80" w:after="0" w:line="276" w:lineRule="auto"/>
        <w:rPr>
          <w:rFonts w:ascii="Times New Roman" w:hAnsi="Times New Roman"/>
          <w:szCs w:val="24"/>
        </w:rPr>
      </w:pPr>
      <w:r w:rsidRPr="00653A64">
        <w:rPr>
          <w:rFonts w:ascii="Times New Roman" w:hAnsi="Times New Roman"/>
          <w:szCs w:val="24"/>
        </w:rPr>
        <w:t xml:space="preserve">- </w:t>
      </w:r>
      <w:r w:rsidR="005C708B">
        <w:rPr>
          <w:rFonts w:ascii="Times New Roman" w:hAnsi="Times New Roman"/>
          <w:szCs w:val="24"/>
        </w:rPr>
        <w:t xml:space="preserve"> решаване на </w:t>
      </w:r>
      <w:r w:rsidRPr="00653A64">
        <w:rPr>
          <w:rFonts w:ascii="Times New Roman" w:hAnsi="Times New Roman"/>
          <w:szCs w:val="24"/>
        </w:rPr>
        <w:t>тест;</w:t>
      </w:r>
    </w:p>
    <w:p w:rsidR="00C07FAE" w:rsidRDefault="00C07FAE" w:rsidP="00974728">
      <w:pPr>
        <w:spacing w:before="80" w:after="0" w:line="276" w:lineRule="auto"/>
        <w:rPr>
          <w:rFonts w:ascii="Times New Roman" w:hAnsi="Times New Roman"/>
          <w:szCs w:val="24"/>
        </w:rPr>
      </w:pPr>
      <w:r w:rsidRPr="00653A64">
        <w:rPr>
          <w:rFonts w:ascii="Times New Roman" w:hAnsi="Times New Roman"/>
          <w:szCs w:val="24"/>
        </w:rPr>
        <w:t xml:space="preserve">- </w:t>
      </w:r>
      <w:r w:rsidR="005C708B">
        <w:rPr>
          <w:rFonts w:ascii="Times New Roman" w:hAnsi="Times New Roman"/>
          <w:szCs w:val="24"/>
        </w:rPr>
        <w:t xml:space="preserve"> </w:t>
      </w:r>
      <w:r w:rsidRPr="00653A64">
        <w:rPr>
          <w:rFonts w:ascii="Times New Roman" w:hAnsi="Times New Roman"/>
          <w:szCs w:val="24"/>
        </w:rPr>
        <w:t>интервю.</w:t>
      </w:r>
    </w:p>
    <w:p w:rsidR="00C07FAE" w:rsidRPr="0077417E" w:rsidRDefault="00C07FAE" w:rsidP="00974728">
      <w:pPr>
        <w:spacing w:before="120" w:after="0" w:line="276" w:lineRule="auto"/>
        <w:rPr>
          <w:rFonts w:ascii="Times New Roman" w:hAnsi="Times New Roman"/>
          <w:b/>
          <w:szCs w:val="24"/>
        </w:rPr>
      </w:pPr>
      <w:r w:rsidRPr="00653A64">
        <w:rPr>
          <w:rFonts w:ascii="Times New Roman" w:hAnsi="Times New Roman"/>
          <w:b/>
          <w:szCs w:val="24"/>
        </w:rPr>
        <w:t xml:space="preserve">7. Необходими </w:t>
      </w:r>
      <w:r w:rsidRPr="0077417E">
        <w:rPr>
          <w:rFonts w:ascii="Times New Roman" w:hAnsi="Times New Roman"/>
          <w:b/>
          <w:szCs w:val="24"/>
        </w:rPr>
        <w:t>документи за кандидатстване:</w:t>
      </w:r>
    </w:p>
    <w:p w:rsidR="00805FB6" w:rsidRPr="00FB5B53" w:rsidRDefault="00805FB6" w:rsidP="00974728">
      <w:pPr>
        <w:spacing w:before="80" w:line="276" w:lineRule="auto"/>
        <w:ind w:firstLine="708"/>
        <w:rPr>
          <w:rFonts w:ascii="Times New Roman" w:hAnsi="Times New Roman"/>
        </w:rPr>
      </w:pPr>
      <w:r w:rsidRPr="00FB5B53">
        <w:rPr>
          <w:rFonts w:ascii="Times New Roman" w:hAnsi="Times New Roman"/>
        </w:rPr>
        <w:t xml:space="preserve">- Заявление по образец - Приложение </w:t>
      </w:r>
      <w:r>
        <w:rPr>
          <w:rFonts w:ascii="Times New Roman" w:hAnsi="Times New Roman"/>
        </w:rPr>
        <w:t>3</w:t>
      </w:r>
      <w:r w:rsidRPr="00FB5B53">
        <w:rPr>
          <w:rFonts w:ascii="Times New Roman" w:hAnsi="Times New Roman"/>
        </w:rPr>
        <w:t xml:space="preserve"> към чл. 17, ал. </w:t>
      </w:r>
      <w:r>
        <w:rPr>
          <w:rFonts w:ascii="Times New Roman" w:hAnsi="Times New Roman"/>
        </w:rPr>
        <w:t>2</w:t>
      </w:r>
      <w:r w:rsidRPr="00FB5B53">
        <w:rPr>
          <w:rFonts w:ascii="Times New Roman" w:hAnsi="Times New Roman"/>
        </w:rPr>
        <w:t xml:space="preserve"> от Наредбата за провеждане на конкурсите </w:t>
      </w:r>
      <w:r>
        <w:rPr>
          <w:rFonts w:ascii="Times New Roman" w:hAnsi="Times New Roman"/>
        </w:rPr>
        <w:t>и подбора при мобилност н</w:t>
      </w:r>
      <w:r w:rsidRPr="00FB5B53">
        <w:rPr>
          <w:rFonts w:ascii="Times New Roman" w:hAnsi="Times New Roman"/>
        </w:rPr>
        <w:t>а държавни</w:t>
      </w:r>
      <w:r>
        <w:rPr>
          <w:rFonts w:ascii="Times New Roman" w:hAnsi="Times New Roman"/>
        </w:rPr>
        <w:t xml:space="preserve">те </w:t>
      </w:r>
      <w:r w:rsidRPr="00FB5B53">
        <w:rPr>
          <w:rFonts w:ascii="Times New Roman" w:hAnsi="Times New Roman"/>
        </w:rPr>
        <w:t>служители;</w:t>
      </w:r>
    </w:p>
    <w:p w:rsidR="00805FB6" w:rsidRDefault="00805FB6" w:rsidP="00974728">
      <w:pPr>
        <w:spacing w:before="80" w:line="276" w:lineRule="auto"/>
        <w:ind w:firstLine="708"/>
        <w:rPr>
          <w:rFonts w:ascii="Times New Roman" w:hAnsi="Times New Roman"/>
        </w:rPr>
      </w:pPr>
      <w:r w:rsidRPr="00FB5B53">
        <w:rPr>
          <w:rFonts w:ascii="Times New Roman" w:hAnsi="Times New Roman"/>
        </w:rPr>
        <w:t xml:space="preserve">- Декларация по чл. 17, ал. </w:t>
      </w:r>
      <w:r>
        <w:rPr>
          <w:rFonts w:ascii="Times New Roman" w:hAnsi="Times New Roman"/>
        </w:rPr>
        <w:t>3</w:t>
      </w:r>
      <w:r w:rsidRPr="00FB5B53">
        <w:rPr>
          <w:rFonts w:ascii="Times New Roman" w:hAnsi="Times New Roman"/>
        </w:rPr>
        <w:t xml:space="preserve">, т. 1 от Наредбата за провеждане на конкурсите </w:t>
      </w:r>
      <w:r>
        <w:rPr>
          <w:rFonts w:ascii="Times New Roman" w:hAnsi="Times New Roman"/>
        </w:rPr>
        <w:t>и подбора при мобилност н</w:t>
      </w:r>
      <w:r w:rsidRPr="00FB5B53">
        <w:rPr>
          <w:rFonts w:ascii="Times New Roman" w:hAnsi="Times New Roman"/>
        </w:rPr>
        <w:t>а държавни</w:t>
      </w:r>
      <w:r>
        <w:rPr>
          <w:rFonts w:ascii="Times New Roman" w:hAnsi="Times New Roman"/>
        </w:rPr>
        <w:t xml:space="preserve">те </w:t>
      </w:r>
      <w:r w:rsidRPr="00FB5B53">
        <w:rPr>
          <w:rFonts w:ascii="Times New Roman" w:hAnsi="Times New Roman"/>
        </w:rPr>
        <w:t>служители;</w:t>
      </w:r>
    </w:p>
    <w:p w:rsidR="00805FB6" w:rsidRPr="00FB5B53" w:rsidRDefault="00805FB6" w:rsidP="00274114">
      <w:pPr>
        <w:spacing w:before="80" w:line="276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FB5B53">
        <w:rPr>
          <w:rFonts w:ascii="Times New Roman" w:hAnsi="Times New Roman"/>
        </w:rPr>
        <w:t>Копие от документи за придобита образователно-квалификационна степен, допълнителна</w:t>
      </w:r>
      <w:r>
        <w:rPr>
          <w:rFonts w:ascii="Times New Roman" w:hAnsi="Times New Roman"/>
        </w:rPr>
        <w:t xml:space="preserve"> квалификация и правоспособност, които се изискват за длъжността; ако дипломата на кандидата за придобито в Република България образование е вписана в Регистъра на завършилите студенти и докторанти, в заявлението се посочват номер, дата и издател на дипломата, а ако документът за признаване на придобитото в чужбина образование е вписан в регистрите за академично признаване на Националния център за информация и документация, в заявлението се посочват номер, дата и издател на документа за признаване, като копие на диплома на се прилага;</w:t>
      </w:r>
    </w:p>
    <w:p w:rsidR="00805FB6" w:rsidRDefault="00805FB6" w:rsidP="00274114">
      <w:pPr>
        <w:spacing w:before="80" w:line="276" w:lineRule="auto"/>
        <w:ind w:firstLine="708"/>
        <w:rPr>
          <w:rFonts w:ascii="Times New Roman" w:hAnsi="Times New Roman"/>
        </w:rPr>
      </w:pPr>
      <w:r w:rsidRPr="00FB5B53">
        <w:rPr>
          <w:rFonts w:ascii="Times New Roman" w:hAnsi="Times New Roman"/>
        </w:rPr>
        <w:t>- Копие от документи</w:t>
      </w:r>
      <w:r>
        <w:rPr>
          <w:rFonts w:ascii="Times New Roman" w:hAnsi="Times New Roman"/>
        </w:rPr>
        <w:t>те</w:t>
      </w:r>
      <w:r w:rsidRPr="00FB5B53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които </w:t>
      </w:r>
      <w:r w:rsidRPr="00FB5B53">
        <w:rPr>
          <w:rFonts w:ascii="Times New Roman" w:hAnsi="Times New Roman"/>
        </w:rPr>
        <w:t>удостоверява</w:t>
      </w:r>
      <w:r>
        <w:rPr>
          <w:rFonts w:ascii="Times New Roman" w:hAnsi="Times New Roman"/>
        </w:rPr>
        <w:t>т</w:t>
      </w:r>
      <w:r w:rsidRPr="00FB5B53">
        <w:rPr>
          <w:rFonts w:ascii="Times New Roman" w:hAnsi="Times New Roman"/>
        </w:rPr>
        <w:t xml:space="preserve"> продължит</w:t>
      </w:r>
      <w:r w:rsidR="006A6BEF">
        <w:rPr>
          <w:rFonts w:ascii="Times New Roman" w:hAnsi="Times New Roman"/>
        </w:rPr>
        <w:t>елността на професионалния опит;</w:t>
      </w:r>
    </w:p>
    <w:p w:rsidR="006A6BEF" w:rsidRDefault="006A6BEF" w:rsidP="006A6BEF">
      <w:pPr>
        <w:spacing w:before="80" w:line="276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- Други документи, които са свързани с изискванията за заемане на длъжността.</w:t>
      </w:r>
    </w:p>
    <w:p w:rsidR="00C07FAE" w:rsidRPr="0077417E" w:rsidRDefault="00C07FAE" w:rsidP="00274114">
      <w:pPr>
        <w:spacing w:before="120" w:after="0" w:line="276" w:lineRule="auto"/>
        <w:rPr>
          <w:rFonts w:ascii="Times New Roman" w:hAnsi="Times New Roman"/>
          <w:b/>
          <w:szCs w:val="24"/>
        </w:rPr>
      </w:pPr>
      <w:r w:rsidRPr="0077417E">
        <w:rPr>
          <w:rFonts w:ascii="Times New Roman" w:hAnsi="Times New Roman"/>
          <w:b/>
          <w:szCs w:val="24"/>
        </w:rPr>
        <w:t>8. Място и срок за подаване на документи:</w:t>
      </w:r>
    </w:p>
    <w:p w:rsidR="000F5434" w:rsidRDefault="00C07FAE" w:rsidP="00274114">
      <w:pPr>
        <w:spacing w:before="120" w:line="276" w:lineRule="auto"/>
        <w:ind w:firstLine="708"/>
        <w:rPr>
          <w:rFonts w:ascii="Times New Roman" w:hAnsi="Times New Roman"/>
        </w:rPr>
      </w:pPr>
      <w:r w:rsidRPr="0077417E">
        <w:rPr>
          <w:rFonts w:ascii="Times New Roman" w:hAnsi="Times New Roman"/>
          <w:szCs w:val="24"/>
        </w:rPr>
        <w:t xml:space="preserve">Подаването на заявлението и приложенията към него може да се извършва лично или чрез пълномощник на адрес: гр. София, пл. „Княз Александър І” № 1 (входа от бул. „Княз Дондуков”), стая 29, телефон 939 </w:t>
      </w:r>
      <w:r w:rsidR="00D15B72">
        <w:rPr>
          <w:rFonts w:ascii="Times New Roman" w:hAnsi="Times New Roman"/>
          <w:szCs w:val="24"/>
        </w:rPr>
        <w:t>24 77</w:t>
      </w:r>
      <w:r w:rsidRPr="0077417E">
        <w:rPr>
          <w:rFonts w:ascii="Times New Roman" w:hAnsi="Times New Roman"/>
          <w:szCs w:val="24"/>
        </w:rPr>
        <w:t xml:space="preserve">  </w:t>
      </w:r>
      <w:r w:rsidR="006655CE">
        <w:rPr>
          <w:rFonts w:ascii="Times New Roman" w:hAnsi="Times New Roman"/>
          <w:szCs w:val="24"/>
        </w:rPr>
        <w:t xml:space="preserve">или </w:t>
      </w:r>
      <w:r w:rsidR="00974728" w:rsidRPr="00FB5B53">
        <w:rPr>
          <w:rFonts w:ascii="Times New Roman" w:hAnsi="Times New Roman"/>
        </w:rPr>
        <w:t xml:space="preserve">02/939 </w:t>
      </w:r>
      <w:r w:rsidR="00974728">
        <w:rPr>
          <w:rFonts w:ascii="Times New Roman" w:hAnsi="Times New Roman"/>
        </w:rPr>
        <w:t xml:space="preserve">35 83 </w:t>
      </w:r>
      <w:r w:rsidR="00974728" w:rsidRPr="00FB5B53">
        <w:rPr>
          <w:rFonts w:ascii="Times New Roman" w:hAnsi="Times New Roman"/>
        </w:rPr>
        <w:t xml:space="preserve">(вътрешен </w:t>
      </w:r>
      <w:r w:rsidR="00D15B72">
        <w:rPr>
          <w:rFonts w:ascii="Times New Roman" w:hAnsi="Times New Roman"/>
        </w:rPr>
        <w:t>24 77</w:t>
      </w:r>
      <w:r w:rsidR="00974728" w:rsidRPr="00FB5B53">
        <w:rPr>
          <w:rFonts w:ascii="Times New Roman" w:hAnsi="Times New Roman"/>
        </w:rPr>
        <w:t xml:space="preserve"> или </w:t>
      </w:r>
      <w:r w:rsidR="00974728">
        <w:rPr>
          <w:rFonts w:ascii="Times New Roman" w:hAnsi="Times New Roman"/>
        </w:rPr>
        <w:t>35 83</w:t>
      </w:r>
      <w:r w:rsidR="00974728" w:rsidRPr="00FB5B53">
        <w:rPr>
          <w:rFonts w:ascii="Times New Roman" w:hAnsi="Times New Roman"/>
        </w:rPr>
        <w:t>) всеки работен ден от 10:00 до 12:30 и от 14:00 до 16:00 часа.</w:t>
      </w:r>
      <w:r w:rsidR="00974728">
        <w:rPr>
          <w:rFonts w:ascii="Times New Roman" w:hAnsi="Times New Roman"/>
        </w:rPr>
        <w:t xml:space="preserve"> Документите може да се подават и по електронен път на</w:t>
      </w:r>
      <w:r w:rsidR="00974728" w:rsidRPr="001F6A7C">
        <w:rPr>
          <w:rFonts w:ascii="Times New Roman" w:hAnsi="Times New Roman"/>
        </w:rPr>
        <w:t xml:space="preserve"> </w:t>
      </w:r>
      <w:proofErr w:type="spellStart"/>
      <w:r w:rsidR="00974728">
        <w:rPr>
          <w:rFonts w:ascii="Times New Roman" w:hAnsi="Times New Roman"/>
        </w:rPr>
        <w:t>e-mail</w:t>
      </w:r>
      <w:proofErr w:type="spellEnd"/>
      <w:r w:rsidR="00974728">
        <w:rPr>
          <w:rFonts w:ascii="Times New Roman" w:hAnsi="Times New Roman"/>
        </w:rPr>
        <w:t xml:space="preserve"> адрес: </w:t>
      </w:r>
      <w:hyperlink r:id="rId8" w:history="1">
        <w:r w:rsidR="00974728" w:rsidRPr="00087421">
          <w:rPr>
            <w:rStyle w:val="Hyperlink"/>
            <w:rFonts w:ascii="Times New Roman" w:hAnsi="Times New Roman"/>
            <w:b/>
            <w:lang w:val="en-US"/>
          </w:rPr>
          <w:t>uchr@parliament.bg</w:t>
        </w:r>
      </w:hyperlink>
      <w:r w:rsidR="00974728">
        <w:rPr>
          <w:rFonts w:ascii="Times New Roman" w:hAnsi="Times New Roman"/>
        </w:rPr>
        <w:t xml:space="preserve">, като в този случай заявлението по </w:t>
      </w:r>
      <w:r w:rsidR="00974728" w:rsidRPr="00FB5B53">
        <w:rPr>
          <w:rFonts w:ascii="Times New Roman" w:hAnsi="Times New Roman"/>
        </w:rPr>
        <w:t>чл. 17,</w:t>
      </w:r>
      <w:r w:rsidR="00974728">
        <w:rPr>
          <w:rFonts w:ascii="Times New Roman" w:hAnsi="Times New Roman"/>
        </w:rPr>
        <w:t xml:space="preserve"> ал. 2 и декларацията по чл. 17, ал. 3, т. 1 от НПКПМДС следва да бъдат подписани от кандидата с електронен подпис</w:t>
      </w:r>
      <w:r w:rsidR="000F5434">
        <w:rPr>
          <w:rFonts w:ascii="Times New Roman" w:hAnsi="Times New Roman"/>
        </w:rPr>
        <w:t>.</w:t>
      </w:r>
      <w:r w:rsidR="000F5434" w:rsidRPr="00B27E38">
        <w:rPr>
          <w:rFonts w:ascii="Times New Roman" w:hAnsi="Times New Roman"/>
        </w:rPr>
        <w:t xml:space="preserve"> </w:t>
      </w:r>
    </w:p>
    <w:p w:rsidR="00C07FAE" w:rsidRPr="005C708B" w:rsidRDefault="00C07FAE" w:rsidP="00974728">
      <w:pPr>
        <w:spacing w:before="120" w:after="0" w:line="276" w:lineRule="auto"/>
        <w:rPr>
          <w:rFonts w:ascii="Times New Roman" w:hAnsi="Times New Roman"/>
          <w:b/>
          <w:szCs w:val="24"/>
        </w:rPr>
      </w:pPr>
      <w:r w:rsidRPr="005C708B">
        <w:rPr>
          <w:rFonts w:ascii="Times New Roman" w:hAnsi="Times New Roman"/>
          <w:b/>
          <w:szCs w:val="24"/>
        </w:rPr>
        <w:t xml:space="preserve">Краен срок за подаване на документи –  </w:t>
      </w:r>
      <w:r w:rsidR="000630E9">
        <w:rPr>
          <w:rFonts w:ascii="Times New Roman" w:hAnsi="Times New Roman"/>
          <w:b/>
          <w:szCs w:val="24"/>
        </w:rPr>
        <w:t>22.06.</w:t>
      </w:r>
      <w:r w:rsidR="00974728">
        <w:rPr>
          <w:rFonts w:ascii="Times New Roman" w:hAnsi="Times New Roman"/>
          <w:b/>
          <w:szCs w:val="24"/>
        </w:rPr>
        <w:t>2020</w:t>
      </w:r>
      <w:r w:rsidR="00653A64" w:rsidRPr="008B34B4">
        <w:rPr>
          <w:rFonts w:ascii="Times New Roman" w:hAnsi="Times New Roman"/>
          <w:b/>
          <w:szCs w:val="24"/>
        </w:rPr>
        <w:t xml:space="preserve"> г.</w:t>
      </w:r>
      <w:r w:rsidRPr="005C708B">
        <w:rPr>
          <w:rFonts w:ascii="Times New Roman" w:hAnsi="Times New Roman"/>
          <w:b/>
          <w:color w:val="FF0000"/>
          <w:szCs w:val="24"/>
        </w:rPr>
        <w:t xml:space="preserve"> </w:t>
      </w:r>
    </w:p>
    <w:p w:rsidR="00C07FAE" w:rsidRPr="0077417E" w:rsidRDefault="00C07FAE" w:rsidP="00974728">
      <w:pPr>
        <w:spacing w:before="120" w:line="276" w:lineRule="auto"/>
        <w:ind w:firstLine="708"/>
        <w:rPr>
          <w:rFonts w:ascii="Times New Roman" w:hAnsi="Times New Roman"/>
          <w:szCs w:val="24"/>
          <w:lang w:val="en-US"/>
        </w:rPr>
      </w:pPr>
      <w:r w:rsidRPr="0077417E">
        <w:rPr>
          <w:rFonts w:ascii="Times New Roman" w:hAnsi="Times New Roman"/>
          <w:b/>
          <w:szCs w:val="24"/>
        </w:rPr>
        <w:t>9. Общодостъпно място, на което ще се обявяват списъците или други съобщения във връзка с конкурса</w:t>
      </w:r>
      <w:r w:rsidRPr="0077417E">
        <w:rPr>
          <w:rFonts w:ascii="Times New Roman" w:hAnsi="Times New Roman"/>
          <w:szCs w:val="24"/>
        </w:rPr>
        <w:t xml:space="preserve"> – информационното табло във фоайето на сградата на Народното събрание, гр. София, пл. „Княз</w:t>
      </w:r>
      <w:r w:rsidRPr="0077417E">
        <w:rPr>
          <w:rFonts w:ascii="Times New Roman" w:hAnsi="Times New Roman"/>
          <w:b/>
          <w:szCs w:val="24"/>
        </w:rPr>
        <w:t xml:space="preserve"> </w:t>
      </w:r>
      <w:r w:rsidRPr="0077417E">
        <w:rPr>
          <w:rFonts w:ascii="Times New Roman" w:hAnsi="Times New Roman"/>
          <w:szCs w:val="24"/>
        </w:rPr>
        <w:t xml:space="preserve">Александър І” № 1 (входа от бул. „Княз Дондуков”) и на интернет страницата на Народното събрание </w:t>
      </w:r>
      <w:r w:rsidRPr="0077417E">
        <w:rPr>
          <w:rFonts w:ascii="Times New Roman" w:hAnsi="Times New Roman"/>
          <w:szCs w:val="24"/>
          <w:lang w:val="en-US"/>
        </w:rPr>
        <w:t>www.parliament.bg.</w:t>
      </w:r>
    </w:p>
    <w:p w:rsidR="00C07FAE" w:rsidRPr="0077417E" w:rsidRDefault="00974728" w:rsidP="00974728">
      <w:pPr>
        <w:spacing w:before="240" w:after="0" w:line="27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Информацията за пречките за назначаване и длъжностната </w:t>
      </w:r>
      <w:r w:rsidR="00C07FAE" w:rsidRPr="0077417E">
        <w:rPr>
          <w:rFonts w:ascii="Times New Roman" w:hAnsi="Times New Roman"/>
          <w:szCs w:val="24"/>
        </w:rPr>
        <w:t>характеристика за конкурсната длъжност се предоставя</w:t>
      </w:r>
      <w:r w:rsidR="00464DF2">
        <w:rPr>
          <w:rFonts w:ascii="Times New Roman" w:hAnsi="Times New Roman"/>
          <w:szCs w:val="24"/>
        </w:rPr>
        <w:t>т</w:t>
      </w:r>
      <w:r w:rsidR="00C07FAE" w:rsidRPr="0077417E">
        <w:rPr>
          <w:rFonts w:ascii="Times New Roman" w:hAnsi="Times New Roman"/>
          <w:szCs w:val="24"/>
        </w:rPr>
        <w:t xml:space="preserve"> на кандидатите при подаване на документи.</w:t>
      </w:r>
    </w:p>
    <w:p w:rsidR="003D59CE" w:rsidRPr="00822D33" w:rsidRDefault="00C07FAE" w:rsidP="00974728">
      <w:pPr>
        <w:spacing w:before="120" w:after="0" w:line="276" w:lineRule="auto"/>
        <w:rPr>
          <w:rFonts w:ascii="Times New Roman" w:hAnsi="Times New Roman"/>
          <w:szCs w:val="24"/>
        </w:rPr>
      </w:pPr>
      <w:r w:rsidRPr="0077417E">
        <w:rPr>
          <w:rFonts w:ascii="Times New Roman" w:hAnsi="Times New Roman"/>
          <w:szCs w:val="24"/>
        </w:rPr>
        <w:t xml:space="preserve">Образци на заявление за участие в конкурс и декларация по чл. 17, ал. 2, т. 1 от </w:t>
      </w:r>
      <w:r w:rsidR="000F5434" w:rsidRPr="000F5434">
        <w:rPr>
          <w:rFonts w:ascii="Times New Roman" w:hAnsi="Times New Roman"/>
          <w:sz w:val="22"/>
          <w:szCs w:val="22"/>
        </w:rPr>
        <w:t>НПКПМДС</w:t>
      </w:r>
      <w:r w:rsidRPr="0077417E">
        <w:rPr>
          <w:rFonts w:ascii="Times New Roman" w:hAnsi="Times New Roman"/>
          <w:szCs w:val="24"/>
        </w:rPr>
        <w:t xml:space="preserve"> могат да се изтеглят от следния Интернет адрес: </w:t>
      </w:r>
      <w:hyperlink r:id="rId9" w:history="1">
        <w:r w:rsidRPr="0077417E">
          <w:rPr>
            <w:rStyle w:val="Hyperlink"/>
            <w:rFonts w:ascii="Times New Roman" w:hAnsi="Times New Roman"/>
            <w:szCs w:val="24"/>
            <w:lang w:val="en-US"/>
          </w:rPr>
          <w:t>www</w:t>
        </w:r>
        <w:r w:rsidRPr="0077417E">
          <w:rPr>
            <w:rStyle w:val="Hyperlink"/>
            <w:rFonts w:ascii="Times New Roman" w:hAnsi="Times New Roman"/>
            <w:szCs w:val="24"/>
            <w:lang w:val="ru-RU"/>
          </w:rPr>
          <w:t>.</w:t>
        </w:r>
        <w:r w:rsidRPr="0077417E">
          <w:rPr>
            <w:rStyle w:val="Hyperlink"/>
            <w:rFonts w:ascii="Times New Roman" w:hAnsi="Times New Roman"/>
            <w:szCs w:val="24"/>
            <w:lang w:val="en-US"/>
          </w:rPr>
          <w:t>parliament</w:t>
        </w:r>
        <w:r w:rsidRPr="0077417E">
          <w:rPr>
            <w:rStyle w:val="Hyperlink"/>
            <w:rFonts w:ascii="Times New Roman" w:hAnsi="Times New Roman"/>
            <w:szCs w:val="24"/>
          </w:rPr>
          <w:t>.</w:t>
        </w:r>
        <w:proofErr w:type="spellStart"/>
        <w:r w:rsidRPr="0077417E">
          <w:rPr>
            <w:rStyle w:val="Hyperlink"/>
            <w:rFonts w:ascii="Times New Roman" w:hAnsi="Times New Roman"/>
            <w:szCs w:val="24"/>
          </w:rPr>
          <w:t>bg</w:t>
        </w:r>
        <w:proofErr w:type="spellEnd"/>
      </w:hyperlink>
      <w:r w:rsidRPr="0077417E">
        <w:rPr>
          <w:rStyle w:val="Hyperlink"/>
          <w:rFonts w:ascii="Times New Roman" w:hAnsi="Times New Roman"/>
          <w:szCs w:val="24"/>
        </w:rPr>
        <w:t>,</w:t>
      </w:r>
      <w:r w:rsidRPr="0077417E">
        <w:rPr>
          <w:rStyle w:val="Hyperlink"/>
          <w:rFonts w:ascii="Times New Roman" w:hAnsi="Times New Roman"/>
          <w:szCs w:val="24"/>
          <w:u w:val="none"/>
        </w:rPr>
        <w:t xml:space="preserve">  </w:t>
      </w:r>
      <w:r w:rsidRPr="0077417E">
        <w:rPr>
          <w:rStyle w:val="Hyperlink"/>
          <w:rFonts w:ascii="Times New Roman" w:hAnsi="Times New Roman"/>
          <w:color w:val="auto"/>
          <w:szCs w:val="24"/>
          <w:u w:val="none"/>
        </w:rPr>
        <w:t>в рубриката 44-то Народно събрание, секция „Конкурси“.</w:t>
      </w:r>
    </w:p>
    <w:sectPr w:rsidR="003D59CE" w:rsidRPr="00822D33" w:rsidSect="00D15B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7" w:h="16834" w:code="9"/>
      <w:pgMar w:top="426" w:right="992" w:bottom="1134" w:left="1560" w:header="562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76F" w:rsidRDefault="00DA576F">
      <w:pPr>
        <w:spacing w:after="0" w:line="240" w:lineRule="auto"/>
      </w:pPr>
      <w:r>
        <w:separator/>
      </w:r>
    </w:p>
  </w:endnote>
  <w:endnote w:type="continuationSeparator" w:id="0">
    <w:p w:rsidR="00DA576F" w:rsidRDefault="00DA5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ok">
    <w:altName w:val="Arial"/>
    <w:charset w:val="CC"/>
    <w:family w:val="swiss"/>
    <w:pitch w:val="variable"/>
    <w:sig w:usb0="20007A87" w:usb1="80000000" w:usb2="00000008" w:usb3="00000000" w:csb0="000001FF" w:csb1="00000000"/>
  </w:font>
  <w:font w:name="Karin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944" w:rsidRDefault="00CD4779" w:rsidP="00437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1944" w:rsidRDefault="00DA576F" w:rsidP="008131C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944" w:rsidRPr="001B25B7" w:rsidRDefault="00CD4779" w:rsidP="001B25B7">
    <w:pPr>
      <w:pStyle w:val="Footer"/>
      <w:framePr w:wrap="around" w:vAnchor="text" w:hAnchor="margin" w:xAlign="right" w:y="1"/>
      <w:spacing w:before="120" w:line="240" w:lineRule="auto"/>
      <w:rPr>
        <w:rStyle w:val="PageNumber"/>
        <w:rFonts w:ascii="Times New Roman" w:hAnsi="Times New Roman"/>
      </w:rPr>
    </w:pPr>
    <w:r w:rsidRPr="001B25B7">
      <w:rPr>
        <w:rStyle w:val="PageNumber"/>
        <w:rFonts w:ascii="Times New Roman" w:hAnsi="Times New Roman"/>
      </w:rPr>
      <w:fldChar w:fldCharType="begin"/>
    </w:r>
    <w:r w:rsidRPr="001B25B7">
      <w:rPr>
        <w:rStyle w:val="PageNumber"/>
        <w:rFonts w:ascii="Times New Roman" w:hAnsi="Times New Roman"/>
      </w:rPr>
      <w:instrText xml:space="preserve">PAGE  </w:instrText>
    </w:r>
    <w:r w:rsidRPr="001B25B7">
      <w:rPr>
        <w:rStyle w:val="PageNumber"/>
        <w:rFonts w:ascii="Times New Roman" w:hAnsi="Times New Roman"/>
      </w:rPr>
      <w:fldChar w:fldCharType="separate"/>
    </w:r>
    <w:r w:rsidR="00215E64">
      <w:rPr>
        <w:rStyle w:val="PageNumber"/>
        <w:rFonts w:ascii="Times New Roman" w:hAnsi="Times New Roman"/>
        <w:noProof/>
      </w:rPr>
      <w:t>2</w:t>
    </w:r>
    <w:r w:rsidRPr="001B25B7">
      <w:rPr>
        <w:rStyle w:val="PageNumber"/>
        <w:rFonts w:ascii="Times New Roman" w:hAnsi="Times New Roman"/>
      </w:rPr>
      <w:fldChar w:fldCharType="end"/>
    </w:r>
  </w:p>
  <w:p w:rsidR="00AE1944" w:rsidRPr="00E01B25" w:rsidRDefault="00DA576F" w:rsidP="00A633C6">
    <w:pPr>
      <w:tabs>
        <w:tab w:val="left" w:pos="4820"/>
      </w:tabs>
      <w:spacing w:before="240" w:after="0" w:line="240" w:lineRule="auto"/>
      <w:ind w:right="360" w:firstLine="0"/>
      <w:rPr>
        <w:rFonts w:ascii="Times New Roman" w:hAnsi="Times New Roman"/>
        <w:i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76F" w:rsidRDefault="00DA576F">
      <w:pPr>
        <w:spacing w:after="0" w:line="240" w:lineRule="auto"/>
      </w:pPr>
      <w:r>
        <w:separator/>
      </w:r>
    </w:p>
  </w:footnote>
  <w:footnote w:type="continuationSeparator" w:id="0">
    <w:p w:rsidR="00DA576F" w:rsidRDefault="00DA5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944" w:rsidRDefault="00CD477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1944" w:rsidRDefault="00DA576F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944" w:rsidRPr="00CA6F94" w:rsidRDefault="00DA576F" w:rsidP="00CA6F94">
    <w:pPr>
      <w:pStyle w:val="Header"/>
      <w:spacing w:line="240" w:lineRule="auto"/>
      <w:ind w:right="360"/>
      <w:rPr>
        <w:sz w:val="24"/>
        <w:szCs w:val="24"/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MON_1326701199"/>
  <w:bookmarkStart w:id="1" w:name="_MON_1342439866"/>
  <w:bookmarkStart w:id="2" w:name="_MON_1125497457"/>
  <w:bookmarkStart w:id="3" w:name="_MON_1151309120"/>
  <w:bookmarkStart w:id="4" w:name="_MON_1182245323"/>
  <w:bookmarkStart w:id="5" w:name="_MON_1182245352"/>
  <w:bookmarkStart w:id="6" w:name="_MON_1182245376"/>
  <w:bookmarkStart w:id="7" w:name="_MON_1219836748"/>
  <w:bookmarkStart w:id="8" w:name="_MON_1219836828"/>
  <w:bookmarkStart w:id="9" w:name="_MON_1220179730"/>
  <w:bookmarkStart w:id="10" w:name="_MON_1220184177"/>
  <w:bookmarkStart w:id="11" w:name="_MON_1220184240"/>
  <w:bookmarkStart w:id="12" w:name="_MON_1223118936"/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Start w:id="13" w:name="_MON_1253003262"/>
  <w:bookmarkEnd w:id="13"/>
  <w:p w:rsidR="00AE1944" w:rsidRPr="005C2DF5" w:rsidRDefault="00D76B7A" w:rsidP="00A36EFC">
    <w:pPr>
      <w:pStyle w:val="Header"/>
      <w:spacing w:after="0" w:line="240" w:lineRule="auto"/>
      <w:ind w:firstLine="0"/>
      <w:rPr>
        <w:rFonts w:ascii="Times New Roman" w:hAnsi="Times New Roman"/>
        <w:sz w:val="16"/>
        <w:lang w:val="bg-BG"/>
      </w:rPr>
    </w:pPr>
    <w:r w:rsidRPr="00D76B7A">
      <w:rPr>
        <w:rFonts w:ascii="Karina" w:hAnsi="Karina"/>
        <w:sz w:val="20"/>
        <w:lang w:val="bg-BG"/>
      </w:rPr>
      <w:object w:dxaOrig="9016" w:dyaOrig="15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7pt;height:72.75pt" o:ole="" fillcolor="window">
          <v:imagedata r:id="rId1" o:title=""/>
        </v:shape>
        <o:OLEObject Type="Embed" ProgID="Word.Picture.8" ShapeID="_x0000_i1025" DrawAspect="Content" ObjectID="_1653483570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8311A"/>
    <w:multiLevelType w:val="hybridMultilevel"/>
    <w:tmpl w:val="F5D0B8D0"/>
    <w:lvl w:ilvl="0" w:tplc="86585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C724C1"/>
    <w:multiLevelType w:val="multilevel"/>
    <w:tmpl w:val="6A549B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6086CEB"/>
    <w:multiLevelType w:val="hybridMultilevel"/>
    <w:tmpl w:val="70A008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E03871"/>
    <w:multiLevelType w:val="hybridMultilevel"/>
    <w:tmpl w:val="D7CC3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A0CAB"/>
    <w:multiLevelType w:val="hybridMultilevel"/>
    <w:tmpl w:val="A34C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27343"/>
    <w:multiLevelType w:val="hybridMultilevel"/>
    <w:tmpl w:val="80D27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0E14AA"/>
    <w:multiLevelType w:val="hybridMultilevel"/>
    <w:tmpl w:val="501CB926"/>
    <w:lvl w:ilvl="0" w:tplc="865853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CB25D4"/>
    <w:multiLevelType w:val="hybridMultilevel"/>
    <w:tmpl w:val="80524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E5747C"/>
    <w:multiLevelType w:val="hybridMultilevel"/>
    <w:tmpl w:val="04C41A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779"/>
    <w:rsid w:val="00030D05"/>
    <w:rsid w:val="000630E9"/>
    <w:rsid w:val="000845F8"/>
    <w:rsid w:val="000D49D7"/>
    <w:rsid w:val="000F5434"/>
    <w:rsid w:val="00111A47"/>
    <w:rsid w:val="001162C9"/>
    <w:rsid w:val="00141C2A"/>
    <w:rsid w:val="00161148"/>
    <w:rsid w:val="00164CD9"/>
    <w:rsid w:val="00193194"/>
    <w:rsid w:val="00215E64"/>
    <w:rsid w:val="002169DA"/>
    <w:rsid w:val="00274114"/>
    <w:rsid w:val="00285929"/>
    <w:rsid w:val="002A4F98"/>
    <w:rsid w:val="002E4AD3"/>
    <w:rsid w:val="00305F6F"/>
    <w:rsid w:val="00337D6D"/>
    <w:rsid w:val="003513F6"/>
    <w:rsid w:val="003632D6"/>
    <w:rsid w:val="003B0E05"/>
    <w:rsid w:val="003D59CE"/>
    <w:rsid w:val="00464DF2"/>
    <w:rsid w:val="004B1A97"/>
    <w:rsid w:val="005A37BD"/>
    <w:rsid w:val="005B2A14"/>
    <w:rsid w:val="005C708B"/>
    <w:rsid w:val="00616C5B"/>
    <w:rsid w:val="0064007E"/>
    <w:rsid w:val="00650947"/>
    <w:rsid w:val="00653A64"/>
    <w:rsid w:val="00653E62"/>
    <w:rsid w:val="006655CE"/>
    <w:rsid w:val="00672AD6"/>
    <w:rsid w:val="006738BF"/>
    <w:rsid w:val="006A6BEF"/>
    <w:rsid w:val="00714FE8"/>
    <w:rsid w:val="00720F62"/>
    <w:rsid w:val="007613AE"/>
    <w:rsid w:val="00772FE8"/>
    <w:rsid w:val="00795817"/>
    <w:rsid w:val="007A25B3"/>
    <w:rsid w:val="007F6CAA"/>
    <w:rsid w:val="008015E5"/>
    <w:rsid w:val="00805FB6"/>
    <w:rsid w:val="00822D33"/>
    <w:rsid w:val="008B34B4"/>
    <w:rsid w:val="0095451E"/>
    <w:rsid w:val="00974728"/>
    <w:rsid w:val="00991700"/>
    <w:rsid w:val="00A52410"/>
    <w:rsid w:val="00A633C6"/>
    <w:rsid w:val="00A7327C"/>
    <w:rsid w:val="00AB2709"/>
    <w:rsid w:val="00B95F82"/>
    <w:rsid w:val="00BD28FD"/>
    <w:rsid w:val="00C07FAE"/>
    <w:rsid w:val="00C97C90"/>
    <w:rsid w:val="00CD4779"/>
    <w:rsid w:val="00CF40F7"/>
    <w:rsid w:val="00D15B72"/>
    <w:rsid w:val="00D17907"/>
    <w:rsid w:val="00D76B7A"/>
    <w:rsid w:val="00D82653"/>
    <w:rsid w:val="00D963DB"/>
    <w:rsid w:val="00DA576F"/>
    <w:rsid w:val="00DB05D9"/>
    <w:rsid w:val="00DD0263"/>
    <w:rsid w:val="00E935E8"/>
    <w:rsid w:val="00EC4137"/>
    <w:rsid w:val="00F1213E"/>
    <w:rsid w:val="00F51F2F"/>
    <w:rsid w:val="00F94832"/>
    <w:rsid w:val="00FF2E2C"/>
    <w:rsid w:val="00FF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779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CF40F7"/>
    <w:pPr>
      <w:keepNext/>
      <w:ind w:left="72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CF40F7"/>
    <w:rPr>
      <w:rFonts w:ascii="Arial" w:hAnsi="Arial"/>
      <w:b/>
      <w:bCs/>
      <w:sz w:val="24"/>
    </w:rPr>
  </w:style>
  <w:style w:type="character" w:styleId="PageNumber">
    <w:name w:val="page number"/>
    <w:basedOn w:val="DefaultParagraphFont"/>
    <w:rsid w:val="00CD4779"/>
  </w:style>
  <w:style w:type="paragraph" w:styleId="Header">
    <w:name w:val="header"/>
    <w:basedOn w:val="Normal"/>
    <w:link w:val="HeaderChar"/>
    <w:uiPriority w:val="99"/>
    <w:rsid w:val="00CD4779"/>
    <w:pPr>
      <w:widowControl w:val="0"/>
      <w:tabs>
        <w:tab w:val="center" w:pos="4153"/>
        <w:tab w:val="right" w:pos="8306"/>
      </w:tabs>
    </w:pPr>
    <w:rPr>
      <w:rFonts w:ascii="Timok" w:hAnsi="Timok"/>
      <w:snapToGrid w:val="0"/>
      <w:sz w:val="28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CD4779"/>
    <w:rPr>
      <w:rFonts w:ascii="Timok" w:hAnsi="Timok"/>
      <w:snapToGrid w:val="0"/>
      <w:sz w:val="28"/>
      <w:lang w:val="en-AU"/>
    </w:rPr>
  </w:style>
  <w:style w:type="paragraph" w:styleId="Footer">
    <w:name w:val="footer"/>
    <w:basedOn w:val="Normal"/>
    <w:link w:val="FooterChar"/>
    <w:rsid w:val="00CD477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CD4779"/>
    <w:rPr>
      <w:rFonts w:ascii="Arial" w:hAnsi="Arial"/>
      <w:sz w:val="24"/>
    </w:rPr>
  </w:style>
  <w:style w:type="paragraph" w:styleId="Title">
    <w:name w:val="Title"/>
    <w:basedOn w:val="Normal"/>
    <w:link w:val="TitleChar"/>
    <w:qFormat/>
    <w:rsid w:val="00CD4779"/>
    <w:pPr>
      <w:spacing w:after="0" w:line="240" w:lineRule="auto"/>
      <w:ind w:firstLine="0"/>
      <w:jc w:val="center"/>
    </w:pPr>
    <w:rPr>
      <w:rFonts w:ascii="Times New Roman" w:hAnsi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CD4779"/>
    <w:rPr>
      <w:rFonts w:hAnsi="Times New Roman"/>
      <w:b/>
      <w:bCs/>
      <w:sz w:val="24"/>
      <w:szCs w:val="24"/>
    </w:rPr>
  </w:style>
  <w:style w:type="character" w:styleId="Hyperlink">
    <w:name w:val="Hyperlink"/>
    <w:basedOn w:val="DefaultParagraphFont"/>
    <w:rsid w:val="00CD477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C4137"/>
    <w:pPr>
      <w:spacing w:after="0" w:line="240" w:lineRule="auto"/>
      <w:ind w:left="720" w:firstLine="0"/>
      <w:contextualSpacing/>
      <w:jc w:val="left"/>
    </w:pPr>
    <w:rPr>
      <w:rFonts w:ascii="Calibri" w:hAnsi="Calibri"/>
      <w:szCs w:val="24"/>
      <w:lang w:eastAsia="bg-BG"/>
    </w:rPr>
  </w:style>
  <w:style w:type="character" w:customStyle="1" w:styleId="info-table">
    <w:name w:val="info-table"/>
    <w:basedOn w:val="DefaultParagraphFont"/>
    <w:rsid w:val="00FF7B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779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CF40F7"/>
    <w:pPr>
      <w:keepNext/>
      <w:ind w:left="72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CF40F7"/>
    <w:rPr>
      <w:rFonts w:ascii="Arial" w:hAnsi="Arial"/>
      <w:b/>
      <w:bCs/>
      <w:sz w:val="24"/>
    </w:rPr>
  </w:style>
  <w:style w:type="character" w:styleId="PageNumber">
    <w:name w:val="page number"/>
    <w:basedOn w:val="DefaultParagraphFont"/>
    <w:rsid w:val="00CD4779"/>
  </w:style>
  <w:style w:type="paragraph" w:styleId="Header">
    <w:name w:val="header"/>
    <w:basedOn w:val="Normal"/>
    <w:link w:val="HeaderChar"/>
    <w:uiPriority w:val="99"/>
    <w:rsid w:val="00CD4779"/>
    <w:pPr>
      <w:widowControl w:val="0"/>
      <w:tabs>
        <w:tab w:val="center" w:pos="4153"/>
        <w:tab w:val="right" w:pos="8306"/>
      </w:tabs>
    </w:pPr>
    <w:rPr>
      <w:rFonts w:ascii="Timok" w:hAnsi="Timok"/>
      <w:snapToGrid w:val="0"/>
      <w:sz w:val="28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CD4779"/>
    <w:rPr>
      <w:rFonts w:ascii="Timok" w:hAnsi="Timok"/>
      <w:snapToGrid w:val="0"/>
      <w:sz w:val="28"/>
      <w:lang w:val="en-AU"/>
    </w:rPr>
  </w:style>
  <w:style w:type="paragraph" w:styleId="Footer">
    <w:name w:val="footer"/>
    <w:basedOn w:val="Normal"/>
    <w:link w:val="FooterChar"/>
    <w:rsid w:val="00CD477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CD4779"/>
    <w:rPr>
      <w:rFonts w:ascii="Arial" w:hAnsi="Arial"/>
      <w:sz w:val="24"/>
    </w:rPr>
  </w:style>
  <w:style w:type="paragraph" w:styleId="Title">
    <w:name w:val="Title"/>
    <w:basedOn w:val="Normal"/>
    <w:link w:val="TitleChar"/>
    <w:qFormat/>
    <w:rsid w:val="00CD4779"/>
    <w:pPr>
      <w:spacing w:after="0" w:line="240" w:lineRule="auto"/>
      <w:ind w:firstLine="0"/>
      <w:jc w:val="center"/>
    </w:pPr>
    <w:rPr>
      <w:rFonts w:ascii="Times New Roman" w:hAnsi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CD4779"/>
    <w:rPr>
      <w:rFonts w:hAnsi="Times New Roman"/>
      <w:b/>
      <w:bCs/>
      <w:sz w:val="24"/>
      <w:szCs w:val="24"/>
    </w:rPr>
  </w:style>
  <w:style w:type="character" w:styleId="Hyperlink">
    <w:name w:val="Hyperlink"/>
    <w:basedOn w:val="DefaultParagraphFont"/>
    <w:rsid w:val="00CD477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C4137"/>
    <w:pPr>
      <w:spacing w:after="0" w:line="240" w:lineRule="auto"/>
      <w:ind w:left="720" w:firstLine="0"/>
      <w:contextualSpacing/>
      <w:jc w:val="left"/>
    </w:pPr>
    <w:rPr>
      <w:rFonts w:ascii="Calibri" w:hAnsi="Calibri"/>
      <w:szCs w:val="24"/>
      <w:lang w:eastAsia="bg-BG"/>
    </w:rPr>
  </w:style>
  <w:style w:type="character" w:customStyle="1" w:styleId="info-table">
    <w:name w:val="info-table"/>
    <w:basedOn w:val="DefaultParagraphFont"/>
    <w:rsid w:val="00FF7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chr@parliament.bg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arliament.bg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713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Model</dc:creator>
  <cp:lastModifiedBy>Administrator</cp:lastModifiedBy>
  <cp:revision>4</cp:revision>
  <cp:lastPrinted>2020-06-11T07:40:00Z</cp:lastPrinted>
  <dcterms:created xsi:type="dcterms:W3CDTF">2020-06-11T07:10:00Z</dcterms:created>
  <dcterms:modified xsi:type="dcterms:W3CDTF">2020-06-12T12:07:00Z</dcterms:modified>
</cp:coreProperties>
</file>